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Pr="00797474" w:rsidRDefault="006A04DC" w:rsidP="003E3202">
      <w:pPr>
        <w:pStyle w:val="Podnadpis"/>
        <w:jc w:val="both"/>
        <w:rPr>
          <w:sz w:val="24"/>
        </w:rPr>
      </w:pPr>
      <w:bookmarkStart w:id="0" w:name="_GoBack"/>
      <w:bookmarkEnd w:id="0"/>
      <w:r w:rsidRPr="00797474">
        <w:rPr>
          <w:bCs w:val="0"/>
          <w:sz w:val="24"/>
        </w:rPr>
        <w:t xml:space="preserve">Příloha č. </w:t>
      </w:r>
      <w:r w:rsidR="00EE6A70" w:rsidRPr="00797474">
        <w:rPr>
          <w:bCs w:val="0"/>
          <w:sz w:val="24"/>
        </w:rPr>
        <w:t>3</w:t>
      </w:r>
      <w:r w:rsidR="005D1D07" w:rsidRPr="00797474">
        <w:rPr>
          <w:bCs w:val="0"/>
          <w:sz w:val="24"/>
        </w:rPr>
        <w:t xml:space="preserve"> </w:t>
      </w:r>
      <w:r w:rsidR="00797474" w:rsidRPr="00797474">
        <w:rPr>
          <w:bCs w:val="0"/>
          <w:sz w:val="24"/>
        </w:rPr>
        <w:t>SO</w:t>
      </w:r>
      <w:r w:rsidR="005D1D07" w:rsidRPr="00797474">
        <w:rPr>
          <w:bCs w:val="0"/>
          <w:sz w:val="24"/>
        </w:rPr>
        <w:t>D</w:t>
      </w:r>
      <w:r w:rsidR="009540F0" w:rsidRPr="00797474">
        <w:rPr>
          <w:bCs w:val="0"/>
          <w:sz w:val="24"/>
        </w:rPr>
        <w:t>:</w:t>
      </w:r>
      <w:r w:rsidR="0005529C" w:rsidRPr="00797474">
        <w:rPr>
          <w:bCs w:val="0"/>
          <w:sz w:val="24"/>
        </w:rPr>
        <w:t xml:space="preserve"> </w:t>
      </w:r>
      <w:r w:rsidR="0005529C" w:rsidRPr="00797474">
        <w:rPr>
          <w:sz w:val="24"/>
        </w:rPr>
        <w:t xml:space="preserve">Seznam </w:t>
      </w:r>
      <w:r w:rsidR="00797474" w:rsidRPr="00797474">
        <w:rPr>
          <w:sz w:val="24"/>
        </w:rPr>
        <w:t>referencí dodavatele</w:t>
      </w:r>
    </w:p>
    <w:p w:rsidR="003E3202" w:rsidRPr="0005529C" w:rsidRDefault="00EE6A70" w:rsidP="003E3202">
      <w:pPr>
        <w:pStyle w:val="Podnadpis"/>
        <w:jc w:val="both"/>
        <w:rPr>
          <w:b w:val="0"/>
          <w:bCs w:val="0"/>
          <w:sz w:val="24"/>
        </w:rPr>
      </w:pPr>
      <w:r w:rsidRPr="00EE6A70">
        <w:rPr>
          <w:b w:val="0"/>
          <w:bCs w:val="0"/>
          <w:sz w:val="24"/>
        </w:rPr>
        <w:t xml:space="preserve">PD – </w:t>
      </w:r>
      <w:r w:rsidR="00A82A4E">
        <w:rPr>
          <w:b w:val="0"/>
          <w:bCs w:val="0"/>
          <w:sz w:val="24"/>
        </w:rPr>
        <w:t>Zasypání montážních kanálů DPO</w:t>
      </w:r>
    </w:p>
    <w:p w:rsidR="003E3202" w:rsidRPr="00EE6A70" w:rsidRDefault="003E3202" w:rsidP="003E3202">
      <w:pPr>
        <w:pStyle w:val="Podnadpis"/>
        <w:jc w:val="both"/>
        <w:rPr>
          <w:b w:val="0"/>
          <w:bCs w:val="0"/>
          <w:sz w:val="24"/>
        </w:rPr>
      </w:pPr>
    </w:p>
    <w:tbl>
      <w:tblPr>
        <w:tblW w:w="140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3119"/>
        <w:gridCol w:w="3402"/>
        <w:gridCol w:w="1559"/>
        <w:gridCol w:w="1418"/>
        <w:gridCol w:w="2248"/>
      </w:tblGrid>
      <w:tr w:rsidR="00EE6A70" w:rsidTr="00B516DF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Objednatel PD/investor stavby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9816D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Název PD</w:t>
            </w:r>
            <w:r w:rsidR="003C242A">
              <w:rPr>
                <w:szCs w:val="22"/>
              </w:rPr>
              <w:t xml:space="preserve"> průmyslových hal (výstavby, rekonstrukce nebo oprav) s napojením na kolejovou síť realizovanou v posledních 5 letech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PD/investora stavby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Pr="00D81F3B" w:rsidRDefault="00EE6A70" w:rsidP="003C242A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PD</w:t>
            </w:r>
            <w:r w:rsidR="009906F9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70" w:rsidRDefault="00EE6A70" w:rsidP="00B516D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stavby dle PD zpracované dodav</w:t>
            </w:r>
            <w:r w:rsidR="00B516DF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telem (byla-li </w:t>
            </w:r>
            <w:r w:rsidR="00B516DF">
              <w:rPr>
                <w:color w:val="000000"/>
              </w:rPr>
              <w:t>realizována</w:t>
            </w:r>
            <w:r>
              <w:rPr>
                <w:color w:val="000000"/>
              </w:rPr>
              <w:t>)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EC5013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Investiční náklady </w:t>
            </w:r>
            <w:r w:rsidR="00CE4386">
              <w:rPr>
                <w:color w:val="000000"/>
              </w:rPr>
              <w:t xml:space="preserve">stavby dle </w:t>
            </w:r>
            <w:r w:rsidR="00EC5013">
              <w:rPr>
                <w:color w:val="000000"/>
              </w:rPr>
              <w:t xml:space="preserve">této </w:t>
            </w:r>
            <w:r w:rsidR="00B516DF">
              <w:rPr>
                <w:color w:val="000000"/>
              </w:rPr>
              <w:t xml:space="preserve">PD </w:t>
            </w:r>
            <w:r w:rsidRPr="005C3C38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v minimální hodnotě </w:t>
            </w:r>
            <w:r w:rsidR="00EC5013">
              <w:rPr>
                <w:color w:val="000000"/>
              </w:rPr>
              <w:t>2.0</w:t>
            </w:r>
            <w:r>
              <w:rPr>
                <w:color w:val="000000"/>
              </w:rPr>
              <w:t>00.000,-</w:t>
            </w:r>
            <w:r w:rsidRPr="005C3C38">
              <w:rPr>
                <w:color w:val="000000"/>
              </w:rPr>
              <w:t xml:space="preserve"> Kč bez DPH)</w:t>
            </w: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16A" w:rsidRDefault="0008216A" w:rsidP="00360830">
      <w:r>
        <w:separator/>
      </w:r>
    </w:p>
  </w:endnote>
  <w:endnote w:type="continuationSeparator" w:id="0">
    <w:p w:rsidR="0008216A" w:rsidRDefault="0008216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67741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 w:rsidR="00466F61">
              <w:fldChar w:fldCharType="begin"/>
            </w:r>
            <w:r w:rsidR="00714D3B">
              <w:instrText>PAGE</w:instrText>
            </w:r>
            <w:r w:rsidR="00466F61">
              <w:fldChar w:fldCharType="separate"/>
            </w:r>
            <w:r w:rsidR="00EE6A70">
              <w:rPr>
                <w:noProof/>
              </w:rPr>
              <w:t>2</w:t>
            </w:r>
            <w:r w:rsidR="00466F61">
              <w:rPr>
                <w:noProof/>
              </w:rPr>
              <w:fldChar w:fldCharType="end"/>
            </w:r>
            <w:r w:rsidR="00B478D7" w:rsidRPr="00F539F2">
              <w:t>/</w:t>
            </w:r>
            <w:r w:rsidR="00466F61">
              <w:fldChar w:fldCharType="begin"/>
            </w:r>
            <w:r w:rsidR="00714D3B">
              <w:instrText>NUMPAGES</w:instrText>
            </w:r>
            <w:r w:rsidR="00466F61">
              <w:fldChar w:fldCharType="separate"/>
            </w:r>
            <w:r w:rsidR="00EE6A70">
              <w:rPr>
                <w:noProof/>
              </w:rPr>
              <w:t>2</w:t>
            </w:r>
            <w:r w:rsidR="00466F61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67741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 w:rsidR="00466F61">
              <w:fldChar w:fldCharType="begin"/>
            </w:r>
            <w:r w:rsidR="00714D3B">
              <w:instrText>PAGE</w:instrText>
            </w:r>
            <w:r w:rsidR="00466F61">
              <w:fldChar w:fldCharType="separate"/>
            </w:r>
            <w:r>
              <w:rPr>
                <w:noProof/>
              </w:rPr>
              <w:t>1</w:t>
            </w:r>
            <w:r w:rsidR="00466F61">
              <w:rPr>
                <w:noProof/>
              </w:rPr>
              <w:fldChar w:fldCharType="end"/>
            </w:r>
            <w:r w:rsidR="00B478D7" w:rsidRPr="001526C2">
              <w:t>/</w:t>
            </w:r>
            <w:r w:rsidR="00466F61">
              <w:fldChar w:fldCharType="begin"/>
            </w:r>
            <w:r w:rsidR="00714D3B">
              <w:instrText>NUMPAGES</w:instrText>
            </w:r>
            <w:r w:rsidR="00466F61">
              <w:fldChar w:fldCharType="separate"/>
            </w:r>
            <w:r>
              <w:rPr>
                <w:noProof/>
              </w:rPr>
              <w:t>1</w:t>
            </w:r>
            <w:r w:rsidR="00466F61"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16A" w:rsidRDefault="0008216A" w:rsidP="00360830">
      <w:r>
        <w:separator/>
      </w:r>
    </w:p>
  </w:footnote>
  <w:footnote w:type="continuationSeparator" w:id="0">
    <w:p w:rsidR="0008216A" w:rsidRDefault="0008216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5529C"/>
    <w:rsid w:val="00065692"/>
    <w:rsid w:val="0007345D"/>
    <w:rsid w:val="0008216A"/>
    <w:rsid w:val="0009313A"/>
    <w:rsid w:val="000A59BF"/>
    <w:rsid w:val="000C4E61"/>
    <w:rsid w:val="000C5B9D"/>
    <w:rsid w:val="000E54E2"/>
    <w:rsid w:val="00106605"/>
    <w:rsid w:val="00110139"/>
    <w:rsid w:val="00133623"/>
    <w:rsid w:val="00145A19"/>
    <w:rsid w:val="001526C2"/>
    <w:rsid w:val="001B3CDB"/>
    <w:rsid w:val="001E4DD0"/>
    <w:rsid w:val="001F24E8"/>
    <w:rsid w:val="001F27D5"/>
    <w:rsid w:val="00222984"/>
    <w:rsid w:val="0022495B"/>
    <w:rsid w:val="00230E86"/>
    <w:rsid w:val="002578A8"/>
    <w:rsid w:val="00263633"/>
    <w:rsid w:val="00275724"/>
    <w:rsid w:val="00276D8B"/>
    <w:rsid w:val="0029663E"/>
    <w:rsid w:val="002B4895"/>
    <w:rsid w:val="002B73A0"/>
    <w:rsid w:val="002C08F2"/>
    <w:rsid w:val="002C1755"/>
    <w:rsid w:val="002D2ED6"/>
    <w:rsid w:val="003008B5"/>
    <w:rsid w:val="003078A2"/>
    <w:rsid w:val="00317D94"/>
    <w:rsid w:val="00330FF1"/>
    <w:rsid w:val="00333139"/>
    <w:rsid w:val="00335E6B"/>
    <w:rsid w:val="00360830"/>
    <w:rsid w:val="00362826"/>
    <w:rsid w:val="003858C3"/>
    <w:rsid w:val="003B74C1"/>
    <w:rsid w:val="003C0EB6"/>
    <w:rsid w:val="003C242A"/>
    <w:rsid w:val="003D559C"/>
    <w:rsid w:val="003E3202"/>
    <w:rsid w:val="003E7533"/>
    <w:rsid w:val="003F1F25"/>
    <w:rsid w:val="003F2CC3"/>
    <w:rsid w:val="003F2FA4"/>
    <w:rsid w:val="003F530B"/>
    <w:rsid w:val="0042668D"/>
    <w:rsid w:val="00435302"/>
    <w:rsid w:val="0044444A"/>
    <w:rsid w:val="00450110"/>
    <w:rsid w:val="00466F61"/>
    <w:rsid w:val="00497284"/>
    <w:rsid w:val="004B2C8D"/>
    <w:rsid w:val="004B7C72"/>
    <w:rsid w:val="004D0094"/>
    <w:rsid w:val="004E24FA"/>
    <w:rsid w:val="004E694D"/>
    <w:rsid w:val="004F5F64"/>
    <w:rsid w:val="0051285C"/>
    <w:rsid w:val="005306E0"/>
    <w:rsid w:val="00531695"/>
    <w:rsid w:val="005364C8"/>
    <w:rsid w:val="005445D5"/>
    <w:rsid w:val="0054554B"/>
    <w:rsid w:val="00545B60"/>
    <w:rsid w:val="00554FA2"/>
    <w:rsid w:val="005555DD"/>
    <w:rsid w:val="00555AAB"/>
    <w:rsid w:val="005738FC"/>
    <w:rsid w:val="005B1387"/>
    <w:rsid w:val="005D1D07"/>
    <w:rsid w:val="005F4643"/>
    <w:rsid w:val="0061099F"/>
    <w:rsid w:val="00614136"/>
    <w:rsid w:val="006207E2"/>
    <w:rsid w:val="00644EA3"/>
    <w:rsid w:val="0065709A"/>
    <w:rsid w:val="006705FA"/>
    <w:rsid w:val="006732BA"/>
    <w:rsid w:val="0067741A"/>
    <w:rsid w:val="00680F2F"/>
    <w:rsid w:val="0068199D"/>
    <w:rsid w:val="00695E4E"/>
    <w:rsid w:val="006A04DC"/>
    <w:rsid w:val="006A2307"/>
    <w:rsid w:val="006C3AA2"/>
    <w:rsid w:val="006C6FF1"/>
    <w:rsid w:val="007120FF"/>
    <w:rsid w:val="00714D3B"/>
    <w:rsid w:val="007417BF"/>
    <w:rsid w:val="00746C4E"/>
    <w:rsid w:val="00772CE2"/>
    <w:rsid w:val="00797474"/>
    <w:rsid w:val="007B131A"/>
    <w:rsid w:val="007D2F14"/>
    <w:rsid w:val="007D34D7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133F3"/>
    <w:rsid w:val="009163F5"/>
    <w:rsid w:val="00923E0C"/>
    <w:rsid w:val="00932BB7"/>
    <w:rsid w:val="00936CFD"/>
    <w:rsid w:val="009540F0"/>
    <w:rsid w:val="00957F66"/>
    <w:rsid w:val="00962141"/>
    <w:rsid w:val="00966664"/>
    <w:rsid w:val="0098101F"/>
    <w:rsid w:val="009816D6"/>
    <w:rsid w:val="009906F9"/>
    <w:rsid w:val="009949A6"/>
    <w:rsid w:val="009B7CF2"/>
    <w:rsid w:val="009E0067"/>
    <w:rsid w:val="009E5E23"/>
    <w:rsid w:val="009F49AE"/>
    <w:rsid w:val="00A042D1"/>
    <w:rsid w:val="00A07672"/>
    <w:rsid w:val="00A10F10"/>
    <w:rsid w:val="00A22122"/>
    <w:rsid w:val="00A316E8"/>
    <w:rsid w:val="00A713E9"/>
    <w:rsid w:val="00A72821"/>
    <w:rsid w:val="00A74C13"/>
    <w:rsid w:val="00A82A4E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E36DD"/>
    <w:rsid w:val="00AF2968"/>
    <w:rsid w:val="00B12706"/>
    <w:rsid w:val="00B15006"/>
    <w:rsid w:val="00B216A6"/>
    <w:rsid w:val="00B31897"/>
    <w:rsid w:val="00B478D7"/>
    <w:rsid w:val="00B516DF"/>
    <w:rsid w:val="00B63507"/>
    <w:rsid w:val="00BB09E0"/>
    <w:rsid w:val="00BB2272"/>
    <w:rsid w:val="00BF68C5"/>
    <w:rsid w:val="00C162A1"/>
    <w:rsid w:val="00C21181"/>
    <w:rsid w:val="00C37193"/>
    <w:rsid w:val="00C555A9"/>
    <w:rsid w:val="00C77B63"/>
    <w:rsid w:val="00CA09EE"/>
    <w:rsid w:val="00CA1A2F"/>
    <w:rsid w:val="00CA36B4"/>
    <w:rsid w:val="00CB5F7B"/>
    <w:rsid w:val="00CD2F24"/>
    <w:rsid w:val="00CE4386"/>
    <w:rsid w:val="00CE6C4F"/>
    <w:rsid w:val="00D205E9"/>
    <w:rsid w:val="00D24B69"/>
    <w:rsid w:val="00D33C89"/>
    <w:rsid w:val="00D81F3B"/>
    <w:rsid w:val="00D82EA7"/>
    <w:rsid w:val="00D944C9"/>
    <w:rsid w:val="00DA5CFB"/>
    <w:rsid w:val="00DB64BA"/>
    <w:rsid w:val="00E1762A"/>
    <w:rsid w:val="00E37D3D"/>
    <w:rsid w:val="00E5789D"/>
    <w:rsid w:val="00E66AC2"/>
    <w:rsid w:val="00E70180"/>
    <w:rsid w:val="00E72545"/>
    <w:rsid w:val="00E97538"/>
    <w:rsid w:val="00EA6B11"/>
    <w:rsid w:val="00EC5013"/>
    <w:rsid w:val="00ED6851"/>
    <w:rsid w:val="00EE2F17"/>
    <w:rsid w:val="00EE5FFF"/>
    <w:rsid w:val="00EE6A70"/>
    <w:rsid w:val="00EF5938"/>
    <w:rsid w:val="00EF64B9"/>
    <w:rsid w:val="00F04EA3"/>
    <w:rsid w:val="00F205F2"/>
    <w:rsid w:val="00F234B1"/>
    <w:rsid w:val="00F36523"/>
    <w:rsid w:val="00F459CA"/>
    <w:rsid w:val="00F539F2"/>
    <w:rsid w:val="00F94B91"/>
    <w:rsid w:val="00FD6757"/>
    <w:rsid w:val="00FF4905"/>
    <w:rsid w:val="00FF6816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A8E352EC-D526-4B0A-84B4-BF640130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59220-971B-4589-9104-2B99394C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2019-04-09T09:00:00Z</dcterms:created>
  <dcterms:modified xsi:type="dcterms:W3CDTF">2019-04-09T09:00:00Z</dcterms:modified>
</cp:coreProperties>
</file>